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BC" w:rsidRPr="001F520E" w:rsidRDefault="0089170F" w:rsidP="0089170F">
      <w:pPr>
        <w:jc w:val="center"/>
        <w:rPr>
          <w:rFonts w:hint="eastAsia"/>
          <w:b/>
        </w:rPr>
      </w:pPr>
      <w:r w:rsidRPr="001F520E">
        <w:rPr>
          <w:rFonts w:hint="eastAsia"/>
          <w:b/>
        </w:rPr>
        <w:t>临床试验质控员对</w:t>
      </w:r>
      <w:r w:rsidRPr="001F520E">
        <w:rPr>
          <w:rFonts w:hint="eastAsia"/>
          <w:b/>
        </w:rPr>
        <w:t>CRC</w:t>
      </w:r>
      <w:r w:rsidRPr="001F520E">
        <w:rPr>
          <w:rFonts w:hint="eastAsia"/>
          <w:b/>
        </w:rPr>
        <w:t>工作的要求须知</w:t>
      </w:r>
    </w:p>
    <w:p w:rsidR="0089170F" w:rsidRDefault="0089170F" w:rsidP="001F520E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rFonts w:hint="eastAsia"/>
        </w:rPr>
      </w:pPr>
      <w:r>
        <w:rPr>
          <w:rFonts w:hint="eastAsia"/>
        </w:rPr>
        <w:t>入组第一例后尽早通知机构质控员质控，在进行第一例质控之前，不得入组第二例。</w:t>
      </w:r>
      <w:r w:rsidR="001F520E">
        <w:rPr>
          <w:rFonts w:hint="eastAsia"/>
        </w:rPr>
        <w:t>质控前需准备好研究者文件夹、打印好第一例受试者的病历、护理记录、验单等源文件供质控。</w:t>
      </w:r>
      <w:bookmarkStart w:id="0" w:name="_GoBack"/>
      <w:bookmarkEnd w:id="0"/>
    </w:p>
    <w:p w:rsidR="0089170F" w:rsidRDefault="0089170F" w:rsidP="001F520E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rFonts w:hint="eastAsia"/>
        </w:rPr>
      </w:pPr>
      <w:r>
        <w:rPr>
          <w:rFonts w:hint="eastAsia"/>
        </w:rPr>
        <w:t>知情同意书写签订要求：尽量找有行为能力的患者，可自行签字的，签订时间需具体到时分。</w:t>
      </w:r>
      <w:r w:rsidR="001F520E">
        <w:rPr>
          <w:rFonts w:hint="eastAsia"/>
        </w:rPr>
        <w:t>如果患者为文盲、或不能书写，或非行为能力人士，在谈知情前必需通知机构。按照机构指引完成知情同意。</w:t>
      </w:r>
    </w:p>
    <w:p w:rsidR="0089170F" w:rsidRDefault="0089170F" w:rsidP="001F520E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rFonts w:hint="eastAsia"/>
        </w:rPr>
      </w:pPr>
      <w:r>
        <w:rPr>
          <w:rFonts w:hint="eastAsia"/>
        </w:rPr>
        <w:t>方案有合并用药禁忌的，建议制作小卡片给医生随身携带，一旦发生违禁合并用药即重大违背。</w:t>
      </w:r>
    </w:p>
    <w:p w:rsidR="0089170F" w:rsidRDefault="0089170F" w:rsidP="001F520E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rFonts w:hint="eastAsia"/>
        </w:rPr>
      </w:pPr>
      <w:r>
        <w:rPr>
          <w:rFonts w:hint="eastAsia"/>
        </w:rPr>
        <w:t>及时填写筛选入选表，鉴认代码表</w:t>
      </w:r>
      <w:r w:rsidR="001F520E">
        <w:rPr>
          <w:rFonts w:hint="eastAsia"/>
        </w:rPr>
        <w:t>，不能填全鉴认代码表内容的患者，不得入组</w:t>
      </w:r>
      <w:r>
        <w:rPr>
          <w:rFonts w:hint="eastAsia"/>
        </w:rPr>
        <w:t>。</w:t>
      </w:r>
    </w:p>
    <w:p w:rsidR="0089170F" w:rsidRDefault="0089170F" w:rsidP="001F520E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rFonts w:hint="eastAsia"/>
        </w:rPr>
      </w:pPr>
      <w:r>
        <w:rPr>
          <w:rFonts w:hint="eastAsia"/>
        </w:rPr>
        <w:t>病历及医嘱书写要求：</w:t>
      </w:r>
    </w:p>
    <w:p w:rsidR="0089170F" w:rsidRDefault="0089170F" w:rsidP="001F520E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rFonts w:hint="eastAsia"/>
        </w:rPr>
      </w:pPr>
      <w:r>
        <w:rPr>
          <w:rFonts w:hint="eastAsia"/>
        </w:rPr>
        <w:t>知情同意过程必需在病历中有体现，试验用药同样需体现在医嘱中，需特别标记是试验用药</w:t>
      </w:r>
      <w:r w:rsidR="001F520E">
        <w:rPr>
          <w:rFonts w:hint="eastAsia"/>
        </w:rPr>
        <w:t>，对于合并用药，需在相应医嘱旁标记用药原因</w:t>
      </w:r>
      <w:r>
        <w:rPr>
          <w:rFonts w:hint="eastAsia"/>
        </w:rPr>
        <w:t>。</w:t>
      </w:r>
    </w:p>
    <w:p w:rsidR="0089170F" w:rsidRDefault="0089170F" w:rsidP="001F520E">
      <w:pPr>
        <w:pStyle w:val="a3"/>
        <w:numPr>
          <w:ilvl w:val="0"/>
          <w:numId w:val="2"/>
        </w:numPr>
        <w:spacing w:line="360" w:lineRule="auto"/>
        <w:ind w:firstLineChars="0" w:hanging="357"/>
        <w:rPr>
          <w:rFonts w:hint="eastAsia"/>
        </w:rPr>
      </w:pPr>
      <w:r>
        <w:rPr>
          <w:rFonts w:hint="eastAsia"/>
        </w:rPr>
        <w:t>除了患者的验单，还需要注意护理记录，患者体温单上的生命体征，疼痛评分等，是不是有潜在的</w:t>
      </w:r>
      <w:r>
        <w:rPr>
          <w:rFonts w:hint="eastAsia"/>
        </w:rPr>
        <w:t>AE</w:t>
      </w:r>
      <w:r>
        <w:rPr>
          <w:rFonts w:hint="eastAsia"/>
        </w:rPr>
        <w:t>，有的话需要提醒医生，并进行判定，需在病历中体现，是否为</w:t>
      </w:r>
      <w:r>
        <w:rPr>
          <w:rFonts w:hint="eastAsia"/>
        </w:rPr>
        <w:t>AE</w:t>
      </w:r>
      <w:r>
        <w:rPr>
          <w:rFonts w:hint="eastAsia"/>
        </w:rPr>
        <w:t>，判定</w:t>
      </w:r>
      <w:r>
        <w:rPr>
          <w:rFonts w:hint="eastAsia"/>
        </w:rPr>
        <w:t>AE</w:t>
      </w:r>
      <w:r>
        <w:rPr>
          <w:rFonts w:hint="eastAsia"/>
        </w:rPr>
        <w:t>的话还要进行与试验用药的相关性判定，还需要跟踪至归转</w:t>
      </w:r>
      <w:r w:rsidR="001F520E">
        <w:rPr>
          <w:rFonts w:hint="eastAsia"/>
        </w:rPr>
        <w:t>，在病历中体现</w:t>
      </w:r>
      <w:r>
        <w:rPr>
          <w:rFonts w:hint="eastAsia"/>
        </w:rPr>
        <w:t>。</w:t>
      </w:r>
    </w:p>
    <w:p w:rsidR="0089170F" w:rsidRDefault="0089170F" w:rsidP="001F520E">
      <w:pPr>
        <w:pStyle w:val="a3"/>
        <w:numPr>
          <w:ilvl w:val="0"/>
          <w:numId w:val="1"/>
        </w:numPr>
        <w:spacing w:line="360" w:lineRule="auto"/>
        <w:ind w:firstLineChars="0" w:hanging="357"/>
        <w:rPr>
          <w:rFonts w:hint="eastAsia"/>
        </w:rPr>
      </w:pPr>
      <w:r>
        <w:rPr>
          <w:rFonts w:hint="eastAsia"/>
        </w:rPr>
        <w:t>验单异常值：及时打印验单，给医生判定，判定</w:t>
      </w:r>
      <w:r>
        <w:rPr>
          <w:rFonts w:hint="eastAsia"/>
        </w:rPr>
        <w:t>NCS</w:t>
      </w:r>
      <w:r>
        <w:rPr>
          <w:rFonts w:hint="eastAsia"/>
        </w:rPr>
        <w:t>或</w:t>
      </w:r>
      <w:r>
        <w:rPr>
          <w:rFonts w:hint="eastAsia"/>
        </w:rPr>
        <w:t>CS</w:t>
      </w:r>
      <w:r>
        <w:rPr>
          <w:rFonts w:hint="eastAsia"/>
        </w:rPr>
        <w:t>，若判定为</w:t>
      </w:r>
      <w:r>
        <w:rPr>
          <w:rFonts w:hint="eastAsia"/>
        </w:rPr>
        <w:t>CS</w:t>
      </w:r>
      <w:r>
        <w:rPr>
          <w:rFonts w:hint="eastAsia"/>
        </w:rPr>
        <w:t>，应在验单上写判定</w:t>
      </w:r>
      <w:r>
        <w:rPr>
          <w:rFonts w:hint="eastAsia"/>
        </w:rPr>
        <w:t>CS</w:t>
      </w:r>
      <w:r>
        <w:rPr>
          <w:rFonts w:hint="eastAsia"/>
        </w:rPr>
        <w:t>的原因。</w:t>
      </w:r>
    </w:p>
    <w:p w:rsidR="001F520E" w:rsidRDefault="001F520E" w:rsidP="001F520E">
      <w:pPr>
        <w:rPr>
          <w:rFonts w:hint="eastAsia"/>
        </w:rPr>
      </w:pPr>
    </w:p>
    <w:p w:rsidR="001F520E" w:rsidRPr="0089170F" w:rsidRDefault="001F520E" w:rsidP="001F520E">
      <w:pPr>
        <w:pStyle w:val="a3"/>
        <w:ind w:left="720" w:firstLineChars="0" w:firstLine="0"/>
      </w:pPr>
    </w:p>
    <w:sectPr w:rsidR="001F520E" w:rsidRPr="00891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52010"/>
    <w:multiLevelType w:val="hybridMultilevel"/>
    <w:tmpl w:val="428C6870"/>
    <w:lvl w:ilvl="0" w:tplc="08C27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421E2E"/>
    <w:multiLevelType w:val="hybridMultilevel"/>
    <w:tmpl w:val="16EE0F64"/>
    <w:lvl w:ilvl="0" w:tplc="E8046FA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0F"/>
    <w:rsid w:val="001F520E"/>
    <w:rsid w:val="00312BBC"/>
    <w:rsid w:val="0089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70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7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李泳桃</dc:creator>
  <cp:lastModifiedBy>李泳桃</cp:lastModifiedBy>
  <cp:revision>1</cp:revision>
  <dcterms:created xsi:type="dcterms:W3CDTF">2021-12-09T10:18:00Z</dcterms:created>
  <dcterms:modified xsi:type="dcterms:W3CDTF">2021-12-09T10:34:00Z</dcterms:modified>
</cp:coreProperties>
</file>